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6" w:rsidRPr="00D50DD1" w:rsidRDefault="00E757A6" w:rsidP="00E757A6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Phụ lục 3</w:t>
      </w:r>
    </w:p>
    <w:p w:rsidR="00E757A6" w:rsidRPr="00D50DD1" w:rsidRDefault="00E757A6" w:rsidP="00E757A6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i/>
          <w:iCs/>
          <w:sz w:val="26"/>
          <w:szCs w:val="26"/>
        </w:rPr>
        <w:t>(Ban hành kèm theo Thông tư số 21/2013/TT-BCT ngày 25 tháng 9 năm 2013 của Bộ Công Thương)</w: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300"/>
      </w:tblGrid>
      <w:tr w:rsidR="00E757A6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TÊN DOANH NGHIỆP</w:t>
            </w:r>
            <w:r w:rsidRPr="00D50DD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50DD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E757A6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Số:       /...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D50DD1">
              <w:rPr>
                <w:i/>
                <w:iCs/>
                <w:sz w:val="26"/>
                <w:szCs w:val="26"/>
              </w:rPr>
              <w:t>............., ngày...... tháng....... năm 20...</w:t>
            </w:r>
          </w:p>
        </w:tc>
      </w:tr>
    </w:tbl>
    <w:p w:rsidR="00E757A6" w:rsidRPr="00D50DD1" w:rsidRDefault="00E757A6" w:rsidP="00E757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p w:rsidR="00E757A6" w:rsidRPr="00D50DD1" w:rsidRDefault="00E757A6" w:rsidP="00E757A6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BẢNG KÊ</w:t>
      </w:r>
    </w:p>
    <w:p w:rsidR="00E757A6" w:rsidRPr="00D50DD1" w:rsidRDefault="00E757A6" w:rsidP="00E757A6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PHƯƠNG TIỆN, TRANG THIẾT BỊ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961"/>
        <w:gridCol w:w="871"/>
        <w:gridCol w:w="1350"/>
        <w:gridCol w:w="1800"/>
      </w:tblGrid>
      <w:tr w:rsidR="00E757A6" w:rsidRPr="00D50DD1" w:rsidTr="00CD3A68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TT</w:t>
            </w:r>
          </w:p>
        </w:tc>
        <w:tc>
          <w:tcPr>
            <w:tcW w:w="3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Tên phương tiện, trang thiết bị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Đơn vị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lượng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Ghi chú</w:t>
            </w:r>
          </w:p>
        </w:tc>
      </w:tr>
      <w:tr w:rsidR="00E757A6" w:rsidRPr="00D50DD1" w:rsidTr="00CD3A68">
        <w:tc>
          <w:tcPr>
            <w:tcW w:w="9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I. Thiết bị phòng cháy, chữa cháy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9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II. Ẩm kế, nhiệt kế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9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III. Giá, kệ đỡ kiện nguyên liệu thuốc lá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9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IV. Hệ thống thông gió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9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V. Phương tiện phòng chống sâu, mối mọt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9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nb-NO"/>
              </w:rPr>
            </w:pPr>
            <w:r w:rsidRPr="00D50DD1">
              <w:rPr>
                <w:sz w:val="26"/>
                <w:szCs w:val="26"/>
                <w:lang w:val="nb-NO"/>
              </w:rPr>
              <w:t>VI. Phương tiện vận tải(1)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E757A6" w:rsidRPr="00D50DD1" w:rsidTr="00CD3A68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</w:tbl>
    <w:p w:rsidR="00E757A6" w:rsidRPr="00D50DD1" w:rsidRDefault="00E757A6" w:rsidP="00E757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Doanh nghiệp xin cam đoan những kê khai trên đây là đúng, nếu sai doanh nghiệp hoàn toàn chịu trách nhiệm trước pháp luật./.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7"/>
      </w:tblGrid>
      <w:tr w:rsidR="00E757A6" w:rsidRPr="00D50DD1" w:rsidTr="00CD3A68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  <w:r w:rsidRPr="00D50DD1">
              <w:rPr>
                <w:b/>
                <w:bCs/>
                <w:sz w:val="26"/>
                <w:szCs w:val="26"/>
              </w:rPr>
              <w:t>Người lập biểu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A6" w:rsidRPr="00D50DD1" w:rsidRDefault="00E757A6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Giám đốc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 tên và đóng dấu)</w:t>
            </w:r>
          </w:p>
        </w:tc>
      </w:tr>
    </w:tbl>
    <w:p w:rsidR="00E757A6" w:rsidRPr="00D50DD1" w:rsidRDefault="00E757A6" w:rsidP="00E757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Chú thích:</w:t>
      </w:r>
    </w:p>
    <w:p w:rsidR="00E757A6" w:rsidRPr="00D50DD1" w:rsidRDefault="00E757A6" w:rsidP="00E757A6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D50DD1">
        <w:rPr>
          <w:sz w:val="26"/>
          <w:szCs w:val="26"/>
        </w:rPr>
        <w:t>(1): Ghi rõ loại phương tiện và trọng tải của phương tiện</w:t>
      </w:r>
      <w:r>
        <w:rPr>
          <w:sz w:val="26"/>
          <w:szCs w:val="26"/>
        </w:rPr>
        <w:t>.</w:t>
      </w:r>
      <w:bookmarkStart w:id="0" w:name="_GoBack"/>
      <w:bookmarkEnd w:id="0"/>
    </w:p>
    <w:sectPr w:rsidR="00E757A6" w:rsidRPr="00D5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A6"/>
    <w:rsid w:val="009E4647"/>
    <w:rsid w:val="00E7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E757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E75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2017-09-26T07:13:00Z</dcterms:created>
  <dcterms:modified xsi:type="dcterms:W3CDTF">2017-09-26T07:13:00Z</dcterms:modified>
</cp:coreProperties>
</file>