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8E" w:rsidRDefault="00205D8E" w:rsidP="00205D8E">
      <w:pPr>
        <w:tabs>
          <w:tab w:val="left" w:pos="4860"/>
        </w:tabs>
        <w:rPr>
          <w:b/>
          <w:sz w:val="26"/>
          <w:szCs w:val="26"/>
          <w:lang w:val="pt-BR"/>
        </w:rPr>
      </w:pPr>
      <w:r w:rsidRPr="00D50DD1">
        <w:rPr>
          <w:b/>
          <w:sz w:val="26"/>
          <w:szCs w:val="26"/>
          <w:u w:val="single"/>
          <w:lang w:val="pt-BR"/>
        </w:rPr>
        <w:t xml:space="preserve">Mẫu </w:t>
      </w:r>
      <w:bookmarkStart w:id="0" w:name="_GoBack"/>
      <w:bookmarkEnd w:id="0"/>
      <w:r w:rsidRPr="00D50DD1">
        <w:rPr>
          <w:b/>
          <w:sz w:val="26"/>
          <w:szCs w:val="26"/>
          <w:u w:val="single"/>
          <w:lang w:val="pt-BR"/>
        </w:rPr>
        <w:t>KM-8</w:t>
      </w:r>
      <w:r w:rsidRPr="00D50DD1">
        <w:rPr>
          <w:b/>
          <w:sz w:val="26"/>
          <w:szCs w:val="26"/>
          <w:lang w:val="pt-BR"/>
        </w:rPr>
        <w:t xml:space="preserve"> </w:t>
      </w:r>
    </w:p>
    <w:p w:rsidR="00205D8E" w:rsidRPr="00D50DD1" w:rsidRDefault="00205D8E" w:rsidP="00205D8E">
      <w:pPr>
        <w:tabs>
          <w:tab w:val="left" w:pos="4860"/>
        </w:tabs>
        <w:rPr>
          <w:b/>
          <w:sz w:val="26"/>
          <w:szCs w:val="26"/>
          <w:u w:val="single"/>
          <w:lang w:val="pt-BR"/>
        </w:rPr>
      </w:pPr>
      <w:r w:rsidRPr="00D50DD1">
        <w:rPr>
          <w:sz w:val="26"/>
          <w:szCs w:val="26"/>
          <w:lang w:val="pt-BR"/>
        </w:rPr>
        <w:t>(Phụ lục ban hành kèm theo Thông tư liên tịch số 07/2007/NĐ-CP ngày 06  tháng 7  năm 2007 của Bộ Thương mại - Bộ Tài chính)</w:t>
      </w:r>
    </w:p>
    <w:p w:rsidR="00205D8E" w:rsidRPr="00D50DD1" w:rsidRDefault="00205D8E" w:rsidP="00205D8E">
      <w:pPr>
        <w:tabs>
          <w:tab w:val="left" w:pos="4860"/>
        </w:tabs>
        <w:jc w:val="both"/>
        <w:rPr>
          <w:b/>
          <w:sz w:val="26"/>
          <w:szCs w:val="26"/>
          <w:lang w:val="pt-BR"/>
        </w:rPr>
      </w:pPr>
    </w:p>
    <w:p w:rsidR="00205D8E" w:rsidRPr="00D50DD1" w:rsidRDefault="00205D8E" w:rsidP="00205D8E">
      <w:pPr>
        <w:tabs>
          <w:tab w:val="left" w:pos="4860"/>
        </w:tabs>
        <w:jc w:val="both"/>
        <w:rPr>
          <w:b/>
          <w:sz w:val="26"/>
          <w:szCs w:val="26"/>
          <w:lang w:val="pt-BR"/>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-180340</wp:posOffset>
                </wp:positionV>
                <wp:extent cx="5836285" cy="0"/>
                <wp:effectExtent l="762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4.2pt" to="45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Go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"/>
            </w:pict>
          </mc:Fallback>
        </mc:AlternateContent>
      </w:r>
      <w:r w:rsidRPr="00D50DD1">
        <w:rPr>
          <w:b/>
          <w:sz w:val="26"/>
          <w:szCs w:val="26"/>
          <w:lang w:val="pt-BR"/>
        </w:rPr>
        <w:t xml:space="preserve">Tên thương nhân   </w:t>
      </w:r>
      <w:r w:rsidRPr="00D50DD1">
        <w:rPr>
          <w:sz w:val="26"/>
          <w:szCs w:val="26"/>
          <w:lang w:val="pt-BR"/>
        </w:rPr>
        <w:t xml:space="preserve">                 </w:t>
      </w:r>
      <w:r w:rsidRPr="00D50DD1">
        <w:rPr>
          <w:b/>
          <w:sz w:val="26"/>
          <w:szCs w:val="26"/>
          <w:lang w:val="pt-BR"/>
        </w:rPr>
        <w:t xml:space="preserve">   CỘNG HÒA XÃ HỘI CHỦ NGHĨA VIỆT NAM </w:t>
      </w:r>
    </w:p>
    <w:p w:rsidR="00205D8E" w:rsidRPr="00D50DD1" w:rsidRDefault="00205D8E" w:rsidP="00205D8E">
      <w:pPr>
        <w:tabs>
          <w:tab w:val="left" w:pos="0"/>
        </w:tabs>
        <w:jc w:val="both"/>
        <w:rPr>
          <w:b/>
          <w:sz w:val="26"/>
          <w:szCs w:val="26"/>
          <w:lang w:val="pt-BR"/>
        </w:rPr>
      </w:pPr>
      <w:r w:rsidRPr="00D50DD1">
        <w:rPr>
          <w:sz w:val="26"/>
          <w:szCs w:val="26"/>
          <w:lang w:val="pt-BR"/>
        </w:rPr>
        <w:t xml:space="preserve">Cv số ……… </w:t>
      </w:r>
      <w:r w:rsidRPr="00D50DD1">
        <w:rPr>
          <w:sz w:val="26"/>
          <w:szCs w:val="26"/>
          <w:lang w:val="pt-BR"/>
        </w:rPr>
        <w:tab/>
        <w:t xml:space="preserve">  </w:t>
      </w:r>
      <w:r w:rsidRPr="00D50DD1">
        <w:rPr>
          <w:sz w:val="26"/>
          <w:szCs w:val="26"/>
          <w:lang w:val="pt-BR"/>
        </w:rPr>
        <w:tab/>
      </w:r>
      <w:r w:rsidRPr="00D50DD1">
        <w:rPr>
          <w:sz w:val="26"/>
          <w:szCs w:val="26"/>
          <w:lang w:val="pt-BR"/>
        </w:rPr>
        <w:tab/>
      </w:r>
      <w:r w:rsidRPr="00D50DD1">
        <w:rPr>
          <w:sz w:val="26"/>
          <w:szCs w:val="26"/>
          <w:lang w:val="pt-BR"/>
        </w:rPr>
        <w:tab/>
      </w:r>
      <w:r w:rsidRPr="00D50DD1">
        <w:rPr>
          <w:b/>
          <w:sz w:val="26"/>
          <w:szCs w:val="26"/>
          <w:lang w:val="pt-BR"/>
        </w:rPr>
        <w:t xml:space="preserve">      Độc lập – Tự do – Hạnh phúc</w:t>
      </w:r>
    </w:p>
    <w:p w:rsidR="00205D8E" w:rsidRPr="00D50DD1" w:rsidRDefault="00205D8E" w:rsidP="00205D8E">
      <w:pPr>
        <w:tabs>
          <w:tab w:val="left" w:pos="4860"/>
        </w:tabs>
        <w:jc w:val="both"/>
        <w:rPr>
          <w:sz w:val="26"/>
          <w:szCs w:val="26"/>
          <w:lang w:val="pt-B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2968625</wp:posOffset>
                </wp:positionH>
                <wp:positionV relativeFrom="paragraph">
                  <wp:posOffset>19050</wp:posOffset>
                </wp:positionV>
                <wp:extent cx="2057400" cy="0"/>
                <wp:effectExtent l="11430" t="13335" r="762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5pt" to="39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"/>
            </w:pict>
          </mc:Fallback>
        </mc:AlternateContent>
      </w:r>
      <w:r w:rsidRPr="00D50DD1">
        <w:rPr>
          <w:sz w:val="26"/>
          <w:szCs w:val="26"/>
          <w:lang w:val="pt-BR"/>
        </w:rPr>
        <w:tab/>
      </w:r>
    </w:p>
    <w:p w:rsidR="00205D8E" w:rsidRPr="00D50DD1" w:rsidRDefault="00205D8E" w:rsidP="00205D8E">
      <w:pPr>
        <w:tabs>
          <w:tab w:val="left" w:pos="4860"/>
        </w:tabs>
        <w:jc w:val="both"/>
        <w:rPr>
          <w:sz w:val="26"/>
          <w:szCs w:val="26"/>
          <w:lang w:val="pt-BR"/>
        </w:rPr>
      </w:pPr>
      <w:r w:rsidRPr="00D50DD1">
        <w:rPr>
          <w:sz w:val="26"/>
          <w:szCs w:val="26"/>
          <w:lang w:val="pt-BR"/>
        </w:rPr>
        <w:tab/>
        <w:t xml:space="preserve">  ….., ngày    tháng    năm 200…</w:t>
      </w:r>
    </w:p>
    <w:p w:rsidR="00205D8E" w:rsidRPr="00D50DD1" w:rsidRDefault="00205D8E" w:rsidP="00205D8E">
      <w:pPr>
        <w:tabs>
          <w:tab w:val="left" w:pos="4860"/>
        </w:tabs>
        <w:jc w:val="both"/>
        <w:rPr>
          <w:sz w:val="26"/>
          <w:szCs w:val="26"/>
          <w:lang w:val="pt-BR"/>
        </w:rPr>
      </w:pPr>
    </w:p>
    <w:p w:rsidR="00205D8E" w:rsidRPr="00D50DD1" w:rsidRDefault="00205D8E" w:rsidP="00205D8E">
      <w:pPr>
        <w:jc w:val="center"/>
        <w:rPr>
          <w:b/>
          <w:sz w:val="26"/>
          <w:szCs w:val="26"/>
          <w:lang w:val="pt-BR"/>
        </w:rPr>
      </w:pPr>
      <w:r w:rsidRPr="00D50DD1">
        <w:rPr>
          <w:b/>
          <w:sz w:val="26"/>
          <w:szCs w:val="26"/>
          <w:lang w:val="pt-BR"/>
        </w:rPr>
        <w:t xml:space="preserve">THÔNG BÁO/ĐĂNG KÝ SỬA ĐỔI, BỔ SUNG </w:t>
      </w:r>
    </w:p>
    <w:p w:rsidR="00205D8E" w:rsidRPr="00D50DD1" w:rsidRDefault="00205D8E" w:rsidP="00205D8E">
      <w:pPr>
        <w:jc w:val="center"/>
        <w:rPr>
          <w:b/>
          <w:sz w:val="26"/>
          <w:szCs w:val="26"/>
          <w:lang w:val="pt-BR"/>
        </w:rPr>
      </w:pPr>
      <w:r w:rsidRPr="00D50DD1">
        <w:rPr>
          <w:b/>
          <w:sz w:val="26"/>
          <w:szCs w:val="26"/>
          <w:lang w:val="pt-BR"/>
        </w:rPr>
        <w:t xml:space="preserve">NỘI DUNG CHƯƠNG TRÌNH KHUYẾN MẠI </w:t>
      </w:r>
    </w:p>
    <w:p w:rsidR="00205D8E" w:rsidRPr="00D50DD1" w:rsidRDefault="00205D8E" w:rsidP="00205D8E">
      <w:pPr>
        <w:jc w:val="center"/>
        <w:rPr>
          <w:b/>
          <w:sz w:val="26"/>
          <w:szCs w:val="26"/>
          <w:lang w:val="pt-BR"/>
        </w:rPr>
      </w:pPr>
    </w:p>
    <w:p w:rsidR="00205D8E" w:rsidRPr="00D50DD1" w:rsidRDefault="00205D8E" w:rsidP="00205D8E">
      <w:pPr>
        <w:jc w:val="center"/>
        <w:rPr>
          <w:sz w:val="26"/>
          <w:szCs w:val="26"/>
        </w:rPr>
      </w:pPr>
      <w:r w:rsidRPr="00D50DD1">
        <w:rPr>
          <w:sz w:val="26"/>
          <w:szCs w:val="26"/>
        </w:rPr>
        <w:t>Kính gửi: ......................................</w:t>
      </w:r>
    </w:p>
    <w:p w:rsidR="00205D8E" w:rsidRPr="00D50DD1" w:rsidRDefault="00205D8E" w:rsidP="00205D8E">
      <w:pPr>
        <w:jc w:val="center"/>
        <w:rPr>
          <w:b/>
          <w:sz w:val="26"/>
          <w:szCs w:val="26"/>
        </w:rPr>
      </w:pPr>
    </w:p>
    <w:p w:rsidR="00205D8E" w:rsidRPr="00D50DD1" w:rsidRDefault="00205D8E" w:rsidP="00205D8E">
      <w:pPr>
        <w:numPr>
          <w:ilvl w:val="0"/>
          <w:numId w:val="2"/>
        </w:numPr>
        <w:tabs>
          <w:tab w:val="num" w:pos="1080"/>
        </w:tabs>
        <w:ind w:left="1080" w:hanging="360"/>
        <w:rPr>
          <w:sz w:val="26"/>
          <w:szCs w:val="26"/>
        </w:rPr>
      </w:pPr>
      <w:r w:rsidRPr="00D50DD1">
        <w:rPr>
          <w:sz w:val="26"/>
          <w:szCs w:val="26"/>
        </w:rPr>
        <w:t>Tên thương nhân:…………………………………………………………</w:t>
      </w:r>
    </w:p>
    <w:p w:rsidR="00205D8E" w:rsidRPr="00D50DD1" w:rsidRDefault="00205D8E" w:rsidP="00205D8E">
      <w:pPr>
        <w:numPr>
          <w:ilvl w:val="0"/>
          <w:numId w:val="2"/>
        </w:numPr>
        <w:tabs>
          <w:tab w:val="num" w:pos="1080"/>
        </w:tabs>
        <w:ind w:left="1080" w:hanging="360"/>
        <w:jc w:val="both"/>
        <w:rPr>
          <w:sz w:val="26"/>
          <w:szCs w:val="26"/>
        </w:rPr>
      </w:pPr>
      <w:r w:rsidRPr="00D50DD1">
        <w:rPr>
          <w:sz w:val="26"/>
          <w:szCs w:val="26"/>
        </w:rPr>
        <w:t>Địa chỉ trụ sở chính:……………………………………..………………...</w:t>
      </w:r>
    </w:p>
    <w:p w:rsidR="00205D8E" w:rsidRPr="00D50DD1" w:rsidRDefault="00205D8E" w:rsidP="00205D8E">
      <w:pPr>
        <w:numPr>
          <w:ilvl w:val="0"/>
          <w:numId w:val="2"/>
        </w:numPr>
        <w:tabs>
          <w:tab w:val="num" w:pos="1080"/>
        </w:tabs>
        <w:ind w:left="1080" w:hanging="360"/>
        <w:jc w:val="both"/>
        <w:rPr>
          <w:sz w:val="26"/>
          <w:szCs w:val="26"/>
        </w:rPr>
      </w:pPr>
      <w:r w:rsidRPr="00D50DD1">
        <w:rPr>
          <w:sz w:val="26"/>
          <w:szCs w:val="26"/>
        </w:rPr>
        <w:t>Điện thoại: ………………Fax:………………...Email:…………………..</w:t>
      </w:r>
    </w:p>
    <w:p w:rsidR="00205D8E" w:rsidRPr="00D50DD1" w:rsidRDefault="00205D8E" w:rsidP="00205D8E">
      <w:pPr>
        <w:numPr>
          <w:ilvl w:val="0"/>
          <w:numId w:val="2"/>
        </w:numPr>
        <w:tabs>
          <w:tab w:val="num" w:pos="1080"/>
        </w:tabs>
        <w:ind w:left="1080" w:hanging="360"/>
        <w:jc w:val="both"/>
        <w:rPr>
          <w:sz w:val="26"/>
          <w:szCs w:val="26"/>
        </w:rPr>
      </w:pPr>
      <w:r w:rsidRPr="00D50DD1">
        <w:rPr>
          <w:sz w:val="26"/>
          <w:szCs w:val="26"/>
        </w:rPr>
        <w:t>Người liên hệ: ...........................................  Điện thoại: .............................</w:t>
      </w:r>
    </w:p>
    <w:p w:rsidR="00205D8E" w:rsidRPr="00D50DD1" w:rsidRDefault="00205D8E" w:rsidP="00205D8E">
      <w:pPr>
        <w:tabs>
          <w:tab w:val="left" w:pos="360"/>
        </w:tabs>
        <w:jc w:val="both"/>
        <w:rPr>
          <w:sz w:val="26"/>
          <w:szCs w:val="26"/>
        </w:rPr>
      </w:pPr>
      <w:r w:rsidRPr="00D50DD1">
        <w:rPr>
          <w:sz w:val="26"/>
          <w:szCs w:val="26"/>
        </w:rPr>
        <w:tab/>
      </w:r>
      <w:r w:rsidRPr="00D50DD1">
        <w:rPr>
          <w:sz w:val="26"/>
          <w:szCs w:val="26"/>
        </w:rPr>
        <w:tab/>
      </w:r>
      <w:r w:rsidRPr="00D50DD1">
        <w:rPr>
          <w:sz w:val="26"/>
          <w:szCs w:val="26"/>
          <w:lang w:val="pt-BR"/>
        </w:rPr>
        <w:t>Căn cứ Luật Thương mại, Nghị định số 37/2006/NĐ-CP ngày 04/4/2006 của Chính phủ quy định chi tiết Luật Thương mại về hoạt động xúc tiến thương mại và Thông tư liên tịch số 07/2007/TTLT-BTM-BTC ngày 06/7/2007 hướng dẫn thực hiện một số điều về khuyến mại và hội chợ, triển lãm thương mại;</w:t>
      </w:r>
    </w:p>
    <w:p w:rsidR="00205D8E" w:rsidRPr="00D50DD1" w:rsidRDefault="00205D8E" w:rsidP="00205D8E">
      <w:pPr>
        <w:ind w:firstLine="720"/>
        <w:jc w:val="both"/>
        <w:rPr>
          <w:sz w:val="26"/>
          <w:szCs w:val="26"/>
        </w:rPr>
      </w:pPr>
      <w:r w:rsidRPr="00D50DD1">
        <w:rPr>
          <w:sz w:val="26"/>
          <w:szCs w:val="26"/>
        </w:rPr>
        <w:t xml:space="preserve">Căn cứ vào công văn số…… ngày… tháng… năm… của Cục Xúc tiến thương mai (Sở Thương mại) xác nhận việc thực hiện chương trình khuyến mại (tên chương trình khuyến mại, thời gian, địa bàn khuyến mại); </w:t>
      </w:r>
    </w:p>
    <w:p w:rsidR="00205D8E" w:rsidRPr="00D50DD1" w:rsidRDefault="00205D8E" w:rsidP="00205D8E">
      <w:pPr>
        <w:tabs>
          <w:tab w:val="left" w:pos="180"/>
        </w:tabs>
        <w:jc w:val="both"/>
        <w:rPr>
          <w:b/>
          <w:sz w:val="26"/>
          <w:szCs w:val="26"/>
        </w:rPr>
      </w:pPr>
      <w:r w:rsidRPr="00D50DD1">
        <w:rPr>
          <w:b/>
          <w:sz w:val="26"/>
          <w:szCs w:val="26"/>
        </w:rPr>
        <w:tab/>
      </w:r>
      <w:r w:rsidRPr="00D50DD1">
        <w:rPr>
          <w:b/>
          <w:sz w:val="26"/>
          <w:szCs w:val="26"/>
        </w:rPr>
        <w:tab/>
      </w:r>
      <w:r w:rsidRPr="00D50DD1">
        <w:rPr>
          <w:sz w:val="26"/>
          <w:szCs w:val="26"/>
        </w:rPr>
        <w:t>(Tên thương nhân) đăng ký điều chỉnh một số nội dung của chương trình khuyến mại trên như sau:</w:t>
      </w:r>
    </w:p>
    <w:p w:rsidR="00205D8E" w:rsidRPr="00D50DD1" w:rsidRDefault="00205D8E" w:rsidP="00205D8E">
      <w:pPr>
        <w:numPr>
          <w:ilvl w:val="0"/>
          <w:numId w:val="1"/>
        </w:numPr>
        <w:tabs>
          <w:tab w:val="clear" w:pos="360"/>
          <w:tab w:val="num" w:pos="1111"/>
        </w:tabs>
        <w:ind w:left="707" w:firstLine="0"/>
        <w:jc w:val="both"/>
        <w:rPr>
          <w:sz w:val="26"/>
          <w:szCs w:val="26"/>
        </w:rPr>
      </w:pPr>
      <w:r w:rsidRPr="00D50DD1">
        <w:rPr>
          <w:sz w:val="26"/>
          <w:szCs w:val="26"/>
        </w:rPr>
        <w:t>Thời gian khuyến mại:............................................................................</w:t>
      </w:r>
    </w:p>
    <w:p w:rsidR="00205D8E" w:rsidRPr="00D50DD1" w:rsidRDefault="00205D8E" w:rsidP="00205D8E">
      <w:pPr>
        <w:numPr>
          <w:ilvl w:val="0"/>
          <w:numId w:val="1"/>
        </w:numPr>
        <w:tabs>
          <w:tab w:val="clear" w:pos="360"/>
          <w:tab w:val="num" w:pos="1111"/>
        </w:tabs>
        <w:ind w:left="707" w:firstLine="0"/>
        <w:jc w:val="both"/>
        <w:rPr>
          <w:sz w:val="26"/>
          <w:szCs w:val="26"/>
        </w:rPr>
      </w:pPr>
      <w:r w:rsidRPr="00D50DD1">
        <w:rPr>
          <w:sz w:val="26"/>
          <w:szCs w:val="26"/>
        </w:rPr>
        <w:t>Địa bàn (phạm vi) thực hiện khuyến mại: ........................................... .</w:t>
      </w:r>
    </w:p>
    <w:p w:rsidR="00205D8E" w:rsidRPr="00D50DD1" w:rsidRDefault="00205D8E" w:rsidP="00205D8E">
      <w:pPr>
        <w:numPr>
          <w:ilvl w:val="0"/>
          <w:numId w:val="1"/>
        </w:numPr>
        <w:tabs>
          <w:tab w:val="clear" w:pos="360"/>
          <w:tab w:val="num" w:pos="1111"/>
        </w:tabs>
        <w:ind w:left="707" w:firstLine="0"/>
        <w:jc w:val="both"/>
        <w:rPr>
          <w:sz w:val="26"/>
          <w:szCs w:val="26"/>
        </w:rPr>
      </w:pPr>
      <w:r w:rsidRPr="00D50DD1">
        <w:rPr>
          <w:sz w:val="26"/>
          <w:szCs w:val="26"/>
        </w:rPr>
        <w:t>Cơ cấu giải thưởng:................................................................................</w:t>
      </w:r>
    </w:p>
    <w:p w:rsidR="00205D8E" w:rsidRPr="00D50DD1" w:rsidRDefault="00205D8E" w:rsidP="00205D8E">
      <w:pPr>
        <w:numPr>
          <w:ilvl w:val="0"/>
          <w:numId w:val="1"/>
        </w:numPr>
        <w:tabs>
          <w:tab w:val="clear" w:pos="360"/>
          <w:tab w:val="num" w:pos="1111"/>
        </w:tabs>
        <w:ind w:left="707" w:firstLine="0"/>
        <w:jc w:val="both"/>
        <w:rPr>
          <w:snapToGrid w:val="0"/>
          <w:sz w:val="26"/>
          <w:szCs w:val="26"/>
          <w:lang w:val="pt-BR"/>
        </w:rPr>
      </w:pPr>
      <w:r w:rsidRPr="00D50DD1">
        <w:rPr>
          <w:sz w:val="26"/>
          <w:szCs w:val="26"/>
        </w:rPr>
        <w:t>Các nội</w:t>
      </w:r>
      <w:r w:rsidRPr="00D50DD1">
        <w:rPr>
          <w:snapToGrid w:val="0"/>
          <w:sz w:val="26"/>
          <w:szCs w:val="26"/>
          <w:lang w:val="pt-BR"/>
        </w:rPr>
        <w:t xml:space="preserve"> dung điều chỉnh khác:...............................................................</w:t>
      </w:r>
    </w:p>
    <w:p w:rsidR="00205D8E" w:rsidRPr="00D50DD1" w:rsidRDefault="00205D8E" w:rsidP="00205D8E">
      <w:pPr>
        <w:tabs>
          <w:tab w:val="left" w:pos="180"/>
        </w:tabs>
        <w:jc w:val="both"/>
        <w:rPr>
          <w:sz w:val="26"/>
          <w:szCs w:val="26"/>
          <w:lang w:val="pt-BR"/>
        </w:rPr>
      </w:pPr>
      <w:r w:rsidRPr="00D50DD1">
        <w:rPr>
          <w:b/>
          <w:sz w:val="26"/>
          <w:szCs w:val="26"/>
          <w:lang w:val="pt-BR"/>
        </w:rPr>
        <w:tab/>
      </w:r>
      <w:r w:rsidRPr="00D50DD1">
        <w:rPr>
          <w:b/>
          <w:sz w:val="26"/>
          <w:szCs w:val="26"/>
          <w:lang w:val="pt-BR"/>
        </w:rPr>
        <w:tab/>
      </w:r>
      <w:r w:rsidRPr="00D50DD1">
        <w:rPr>
          <w:sz w:val="26"/>
          <w:szCs w:val="26"/>
          <w:lang w:val="pt-BR"/>
        </w:rPr>
        <w:t>Lý do điều chỉnh:</w:t>
      </w:r>
      <w:r w:rsidRPr="00D50DD1">
        <w:rPr>
          <w:b/>
          <w:sz w:val="26"/>
          <w:szCs w:val="26"/>
          <w:lang w:val="pt-BR"/>
        </w:rPr>
        <w:t xml:space="preserve"> </w:t>
      </w:r>
      <w:r w:rsidRPr="00D50DD1">
        <w:rPr>
          <w:sz w:val="26"/>
          <w:szCs w:val="26"/>
          <w:lang w:val="pt-BR"/>
        </w:rPr>
        <w:t>………………………………………………......…….......</w:t>
      </w:r>
    </w:p>
    <w:p w:rsidR="00205D8E" w:rsidRPr="00D50DD1" w:rsidRDefault="00205D8E" w:rsidP="00205D8E">
      <w:pPr>
        <w:jc w:val="both"/>
        <w:rPr>
          <w:sz w:val="26"/>
          <w:szCs w:val="26"/>
          <w:lang w:val="pt-BR"/>
        </w:rPr>
      </w:pPr>
      <w:r w:rsidRPr="00D50DD1">
        <w:rPr>
          <w:sz w:val="26"/>
          <w:szCs w:val="26"/>
          <w:lang w:val="pt-BR"/>
        </w:rPr>
        <w:t>Mọi nội dung khác của chương trình khuyến mại này giữ nguyên.</w:t>
      </w:r>
    </w:p>
    <w:p w:rsidR="00205D8E" w:rsidRPr="00D50DD1" w:rsidRDefault="00205D8E" w:rsidP="00205D8E">
      <w:pPr>
        <w:tabs>
          <w:tab w:val="left" w:pos="180"/>
        </w:tabs>
        <w:jc w:val="both"/>
        <w:rPr>
          <w:sz w:val="26"/>
          <w:szCs w:val="26"/>
          <w:lang w:val="pt-BR"/>
        </w:rPr>
      </w:pPr>
      <w:r w:rsidRPr="00D50DD1">
        <w:rPr>
          <w:sz w:val="26"/>
          <w:szCs w:val="26"/>
          <w:lang w:val="pt-BR"/>
        </w:rPr>
        <w:t>(Tên thương nhân) cam kết:</w:t>
      </w:r>
    </w:p>
    <w:p w:rsidR="00205D8E" w:rsidRPr="00D50DD1" w:rsidRDefault="00205D8E" w:rsidP="00205D8E">
      <w:pPr>
        <w:jc w:val="both"/>
        <w:rPr>
          <w:sz w:val="26"/>
          <w:szCs w:val="26"/>
          <w:lang w:val="pt-BR"/>
        </w:rPr>
      </w:pPr>
      <w:r w:rsidRPr="00D50DD1">
        <w:rPr>
          <w:sz w:val="26"/>
          <w:szCs w:val="26"/>
          <w:lang w:val="pt-BR"/>
        </w:rPr>
        <w:t>Thông báo công khai việc điều chỉnh thể lệ chương trình khuyến mại này tại nơi bán hàng và trên ít nhất một phương tiện thông tin đại chúng để khách hàng được biết.</w:t>
      </w:r>
    </w:p>
    <w:p w:rsidR="00205D8E" w:rsidRPr="00D50DD1" w:rsidRDefault="00205D8E" w:rsidP="00205D8E">
      <w:pPr>
        <w:jc w:val="both"/>
        <w:rPr>
          <w:sz w:val="26"/>
          <w:szCs w:val="26"/>
          <w:lang w:val="pt-BR"/>
        </w:rPr>
      </w:pPr>
      <w:r w:rsidRPr="00D50DD1">
        <w:rPr>
          <w:sz w:val="26"/>
          <w:szCs w:val="26"/>
          <w:lang w:val="pt-BR"/>
        </w:rPr>
        <w:t>Thông báo việc điều chỉnh thể lệ chương trình khuyến mại đến các Sở Thương mại thuộc các tỉnh, thành phố nơi thực hiện khuyến mại (trường hợp Bộ Thương mại xác nhận việc điều chỉnh thể lệ chương trình khuyến mại).</w:t>
      </w:r>
    </w:p>
    <w:p w:rsidR="00205D8E" w:rsidRPr="00D50DD1" w:rsidRDefault="00205D8E" w:rsidP="00205D8E">
      <w:pPr>
        <w:jc w:val="both"/>
        <w:rPr>
          <w:sz w:val="26"/>
          <w:szCs w:val="26"/>
          <w:lang w:val="pt-BR"/>
        </w:rPr>
      </w:pPr>
      <w:r w:rsidRPr="00D50DD1">
        <w:rPr>
          <w:sz w:val="26"/>
          <w:szCs w:val="26"/>
          <w:lang w:val="pt-BR"/>
        </w:rPr>
        <w:t>Đảm bảo đầy đủ quyền lợi của khách hàng đã tham gia chương trình khuyến mại.</w:t>
      </w:r>
    </w:p>
    <w:p w:rsidR="00205D8E" w:rsidRPr="00D50DD1" w:rsidRDefault="00205D8E" w:rsidP="00205D8E">
      <w:pPr>
        <w:jc w:val="both"/>
        <w:rPr>
          <w:sz w:val="26"/>
          <w:szCs w:val="26"/>
          <w:lang w:val="pt-BR"/>
        </w:rPr>
      </w:pPr>
      <w:r w:rsidRPr="00D50DD1">
        <w:rPr>
          <w:sz w:val="26"/>
          <w:szCs w:val="26"/>
          <w:lang w:val="pt-BR"/>
        </w:rPr>
        <w:t>Thực hiện chương trình khuyến mại đúng theo quy định của pháp luật hiện hành.</w:t>
      </w:r>
    </w:p>
    <w:p w:rsidR="00205D8E" w:rsidRPr="00D50DD1" w:rsidRDefault="00205D8E" w:rsidP="00205D8E">
      <w:pPr>
        <w:jc w:val="both"/>
        <w:rPr>
          <w:sz w:val="26"/>
          <w:szCs w:val="26"/>
          <w:lang w:val="pt-BR"/>
        </w:rPr>
      </w:pPr>
      <w:r w:rsidRPr="00D50DD1">
        <w:rPr>
          <w:sz w:val="26"/>
          <w:szCs w:val="26"/>
          <w:lang w:val="pt-BR"/>
        </w:rPr>
        <w:t>(Các cam kết khác ......)</w:t>
      </w:r>
    </w:p>
    <w:p w:rsidR="00205D8E" w:rsidRPr="00D50DD1" w:rsidRDefault="00205D8E" w:rsidP="00205D8E">
      <w:pPr>
        <w:tabs>
          <w:tab w:val="left" w:pos="180"/>
        </w:tabs>
        <w:jc w:val="both"/>
        <w:rPr>
          <w:b/>
          <w:sz w:val="26"/>
          <w:szCs w:val="26"/>
          <w:lang w:val="pt-BR"/>
        </w:rPr>
      </w:pP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t xml:space="preserve">                      </w:t>
      </w:r>
      <w:r w:rsidRPr="00D50DD1">
        <w:rPr>
          <w:sz w:val="26"/>
          <w:szCs w:val="26"/>
          <w:lang w:val="pt-BR"/>
        </w:rPr>
        <w:tab/>
      </w:r>
      <w:r w:rsidRPr="00D50DD1">
        <w:rPr>
          <w:sz w:val="26"/>
          <w:szCs w:val="26"/>
          <w:lang w:val="pt-BR"/>
        </w:rPr>
        <w:tab/>
      </w:r>
      <w:r w:rsidRPr="00D50DD1">
        <w:rPr>
          <w:sz w:val="26"/>
          <w:szCs w:val="26"/>
          <w:lang w:val="pt-BR"/>
        </w:rPr>
        <w:tab/>
        <w:t xml:space="preserve">         </w:t>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b/>
          <w:sz w:val="26"/>
          <w:szCs w:val="26"/>
          <w:lang w:val="pt-BR"/>
        </w:rPr>
        <w:t>Đại diện theo pháp luật của thương nhân</w:t>
      </w:r>
    </w:p>
    <w:p w:rsidR="00205D8E" w:rsidRPr="00D50DD1" w:rsidRDefault="00205D8E" w:rsidP="00205D8E">
      <w:pPr>
        <w:tabs>
          <w:tab w:val="left" w:pos="180"/>
        </w:tabs>
        <w:jc w:val="both"/>
        <w:rPr>
          <w:sz w:val="26"/>
          <w:szCs w:val="26"/>
          <w:lang w:val="pt-BR"/>
        </w:rPr>
      </w:pP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t xml:space="preserve">     (Ký tên &amp; đóng dấu)</w:t>
      </w:r>
    </w:p>
    <w:p w:rsidR="00205D8E" w:rsidRPr="00D50DD1" w:rsidRDefault="00205D8E" w:rsidP="00205D8E">
      <w:pPr>
        <w:tabs>
          <w:tab w:val="left" w:pos="180"/>
        </w:tabs>
        <w:jc w:val="both"/>
        <w:rPr>
          <w:sz w:val="26"/>
          <w:szCs w:val="26"/>
          <w:lang w:val="pt-BR"/>
        </w:rPr>
      </w:pPr>
    </w:p>
    <w:p w:rsidR="00205D8E" w:rsidRPr="00D50DD1" w:rsidRDefault="00205D8E" w:rsidP="00205D8E">
      <w:pPr>
        <w:tabs>
          <w:tab w:val="left" w:pos="180"/>
        </w:tabs>
        <w:jc w:val="both"/>
        <w:rPr>
          <w:sz w:val="26"/>
          <w:szCs w:val="26"/>
          <w:lang w:val="pt-BR"/>
        </w:rPr>
      </w:pPr>
    </w:p>
    <w:p w:rsidR="009E4647" w:rsidRDefault="009E4647"/>
    <w:sectPr w:rsidR="009E4647" w:rsidSect="00205D8E">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3AE"/>
    <w:multiLevelType w:val="hybridMultilevel"/>
    <w:tmpl w:val="74ECED10"/>
    <w:lvl w:ilvl="0" w:tplc="8E503E66">
      <w:start w:val="1"/>
      <w:numFmt w:val="bullet"/>
      <w:lvlText w:val="□"/>
      <w:lvlJc w:val="left"/>
      <w:pPr>
        <w:tabs>
          <w:tab w:val="num" w:pos="360"/>
        </w:tabs>
        <w:ind w:left="360" w:hanging="360"/>
      </w:pPr>
      <w:rPr>
        <w:rFonts w:ascii="Times New Roman" w:hAnsi="Times New Roman" w:cs="Times New Roman" w:hint="default"/>
        <w:sz w:val="28"/>
        <w:szCs w:val="28"/>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8F366E"/>
    <w:multiLevelType w:val="hybridMultilevel"/>
    <w:tmpl w:val="C6006B48"/>
    <w:lvl w:ilvl="0" w:tplc="824E5B50">
      <w:start w:val="1"/>
      <w:numFmt w:val="bullet"/>
      <w:lvlText w:val="­"/>
      <w:lvlJc w:val="left"/>
      <w:pPr>
        <w:tabs>
          <w:tab w:val="num" w:pos="1778"/>
        </w:tabs>
        <w:ind w:left="1800" w:hanging="533"/>
      </w:pPr>
      <w:rPr>
        <w:rFonts w:ascii="Courier New" w:hAnsi="Courier New" w:cs="Times New Roman"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8E"/>
    <w:rsid w:val="00205D8E"/>
    <w:rsid w:val="009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2017-09-26T07:19:00Z</dcterms:created>
  <dcterms:modified xsi:type="dcterms:W3CDTF">2017-09-26T07:20:00Z</dcterms:modified>
</cp:coreProperties>
</file>